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CCC0" w14:textId="77777777" w:rsidR="0025073D" w:rsidRDefault="0025073D" w:rsidP="0025073D">
      <w:pPr>
        <w:rPr>
          <w:rFonts w:eastAsia="Times New Roman"/>
        </w:rPr>
      </w:pPr>
      <w:r>
        <w:rPr>
          <w:rFonts w:eastAsia="Times New Roman"/>
        </w:rPr>
        <w:t>I'm not sure if they work on windows media player, but they will work with VLC. media player. </w:t>
      </w:r>
    </w:p>
    <w:p w14:paraId="08039A06" w14:textId="77777777" w:rsidR="0025073D" w:rsidRDefault="0025073D" w:rsidP="0025073D">
      <w:pPr>
        <w:rPr>
          <w:rFonts w:eastAsia="Times New Roman"/>
        </w:rPr>
      </w:pPr>
    </w:p>
    <w:p w14:paraId="0D389B78" w14:textId="77777777" w:rsidR="0025073D" w:rsidRDefault="0025073D" w:rsidP="0025073D">
      <w:pPr>
        <w:rPr>
          <w:rFonts w:eastAsia="Times New Roman"/>
        </w:rPr>
      </w:pPr>
      <w:hyperlink r:id="rId4" w:history="1">
        <w:r>
          <w:rPr>
            <w:rStyle w:val="Hyperlink"/>
            <w:rFonts w:eastAsia="Times New Roman"/>
          </w:rPr>
          <w:t>https://www.videolan.org/vlc/</w:t>
        </w:r>
      </w:hyperlink>
    </w:p>
    <w:p w14:paraId="4FB1026A" w14:textId="77777777" w:rsidR="0025073D" w:rsidRDefault="0025073D" w:rsidP="0025073D">
      <w:pPr>
        <w:rPr>
          <w:rFonts w:eastAsia="Times New Roman"/>
        </w:rPr>
      </w:pPr>
    </w:p>
    <w:p w14:paraId="54B682B6" w14:textId="77777777" w:rsidR="0025073D" w:rsidRDefault="0025073D" w:rsidP="0025073D">
      <w:pPr>
        <w:rPr>
          <w:rFonts w:eastAsia="Times New Roman"/>
        </w:rPr>
      </w:pPr>
      <w:r>
        <w:rPr>
          <w:rFonts w:eastAsia="Times New Roman"/>
        </w:rPr>
        <w:t xml:space="preserve">Please remember that you can click and move the mouse around so I would recommend when playing in a presentation that showing Joshua's </w:t>
      </w:r>
      <w:proofErr w:type="gramStart"/>
      <w:r>
        <w:rPr>
          <w:rFonts w:eastAsia="Times New Roman"/>
        </w:rPr>
        <w:t>wheel chair</w:t>
      </w:r>
      <w:proofErr w:type="gramEnd"/>
      <w:r>
        <w:rPr>
          <w:rFonts w:eastAsia="Times New Roman"/>
        </w:rPr>
        <w:t> and the embodied camera position gives the film a different perspective to the usual POV style of film making. </w:t>
      </w:r>
    </w:p>
    <w:p w14:paraId="5476CCC5" w14:textId="77497CC1" w:rsidR="00B438F8" w:rsidRDefault="00B438F8" w:rsidP="0025073D"/>
    <w:sectPr w:rsidR="00B43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AA"/>
    <w:rsid w:val="0025073D"/>
    <w:rsid w:val="009901AA"/>
    <w:rsid w:val="00B4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C6A6"/>
  <w15:chartTrackingRefBased/>
  <w15:docId w15:val="{7551DBC1-B3B2-47CC-8777-0D917377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73D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0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3.safelinks.protection.outlook.com/?url=https%3A%2F%2Fwww.videolan.org%2Fvlc%2F&amp;data=05%7C02%7CA.M.M.Lawson%40leeds.ac.uk%7Cfa850fc2cae24370de2408dc42cea650%7Cbdeaeda8c81d45ce863e5232a535b7cb%7C0%7C0%7C638458702530346014%7CUnknown%7CTWFpbGZsb3d8eyJWIjoiMC4wLjAwMDAiLCJQIjoiV2luMzIiLCJBTiI6Ik1haWwiLCJXVCI6Mn0%3D%7C0%7C%7C%7C&amp;sdata=mVwGjgb20VaQFBJaEW%2FdNO41%2BMF9r39qvDScDvZkdC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Lawson</dc:creator>
  <cp:keywords/>
  <dc:description/>
  <cp:lastModifiedBy>Anna Lawson</cp:lastModifiedBy>
  <cp:revision>2</cp:revision>
  <dcterms:created xsi:type="dcterms:W3CDTF">2024-03-13T16:12:00Z</dcterms:created>
  <dcterms:modified xsi:type="dcterms:W3CDTF">2024-03-13T16:12:00Z</dcterms:modified>
</cp:coreProperties>
</file>