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FD7E6" w14:textId="77777777" w:rsidR="00596046" w:rsidRDefault="00596046" w:rsidP="00596046">
      <w:pPr>
        <w:jc w:val="right"/>
        <w:rPr>
          <w:noProof/>
        </w:rPr>
      </w:pPr>
      <w:r>
        <w:rPr>
          <w:noProof/>
        </w:rPr>
        <w:t>Hackwood House</w:t>
      </w:r>
    </w:p>
    <w:p w14:paraId="0D8A7889" w14:textId="77777777" w:rsidR="00596046" w:rsidRDefault="00596046" w:rsidP="00596046">
      <w:pPr>
        <w:jc w:val="right"/>
        <w:rPr>
          <w:noProof/>
        </w:rPr>
      </w:pPr>
      <w:r>
        <w:rPr>
          <w:noProof/>
        </w:rPr>
        <w:t>1 February 1804</w:t>
      </w:r>
    </w:p>
    <w:p w14:paraId="143EDB6A" w14:textId="77777777" w:rsidR="00596046" w:rsidRDefault="00596046" w:rsidP="00596046">
      <w:pPr>
        <w:rPr>
          <w:noProof/>
        </w:rPr>
      </w:pPr>
      <w:r>
        <w:rPr>
          <w:noProof/>
        </w:rPr>
        <w:t>Private</w:t>
      </w:r>
    </w:p>
    <w:p w14:paraId="4A743B76" w14:textId="77777777" w:rsidR="00596046" w:rsidRDefault="00596046" w:rsidP="00596046">
      <w:pPr>
        <w:rPr>
          <w:noProof/>
        </w:rPr>
      </w:pPr>
      <w:r>
        <w:rPr>
          <w:noProof/>
        </w:rPr>
        <w:t>My dear Sir</w:t>
      </w:r>
    </w:p>
    <w:p w14:paraId="681A026B" w14:textId="61749783" w:rsidR="00596046" w:rsidRDefault="00596046" w:rsidP="00596046">
      <w:pPr>
        <w:rPr>
          <w:noProof/>
        </w:rPr>
      </w:pPr>
      <w:r>
        <w:rPr>
          <w:noProof/>
        </w:rPr>
        <w:t xml:space="preserve">I am very sincerley sorry to trouble you with a letter upon an uncomfortable subject, but I am bound in my duty to represent to you some delicate matters in the real state, in which I find them. I took an opportunity, when I had last the honor of seeing you to say a few words </w:t>
      </w:r>
      <w:r w:rsidRPr="00596046">
        <w:rPr>
          <w:noProof/>
        </w:rPr>
        <w:t xml:space="preserve">say a few words upon some proceedings at Portsmouth and I showed you a letter from General Whitelock which </w:t>
      </w:r>
      <w:r>
        <w:rPr>
          <w:noProof/>
        </w:rPr>
        <w:t>annouced</w:t>
      </w:r>
      <w:r w:rsidRPr="00596046">
        <w:rPr>
          <w:noProof/>
        </w:rPr>
        <w:t xml:space="preserve"> the resignation of Three Captain and his recommendations of three persons to suceed them. You agreed with me on the propriety of seeking information about the cause of this retreat more especially as I had recieved some private intimations</w:t>
      </w:r>
      <w:r>
        <w:rPr>
          <w:noProof/>
        </w:rPr>
        <w:t xml:space="preserve"> of circumstances which made me hesitate</w:t>
      </w:r>
      <w:r w:rsidRPr="00596046">
        <w:rPr>
          <w:noProof/>
        </w:rPr>
        <w:t xml:space="preserve"> about acceptance of the resignations or putting forward the successions. I wrote </w:t>
      </w:r>
      <w:r>
        <w:rPr>
          <w:noProof/>
        </w:rPr>
        <w:t xml:space="preserve">in consequence </w:t>
      </w:r>
      <w:r w:rsidRPr="00596046">
        <w:rPr>
          <w:noProof/>
        </w:rPr>
        <w:t>a very civil letter to General Whitelock</w:t>
      </w:r>
      <w:r w:rsidR="00833ABD">
        <w:rPr>
          <w:noProof/>
        </w:rPr>
        <w:t>e</w:t>
      </w:r>
      <w:r w:rsidRPr="00596046">
        <w:rPr>
          <w:noProof/>
        </w:rPr>
        <w:t xml:space="preserve"> expre</w:t>
      </w:r>
      <w:r w:rsidR="00833ABD">
        <w:rPr>
          <w:noProof/>
        </w:rPr>
        <w:t>s</w:t>
      </w:r>
      <w:r w:rsidRPr="00596046">
        <w:rPr>
          <w:noProof/>
        </w:rPr>
        <w:t xml:space="preserve">sive of my concern at the letter which he had found it necessary to write to me and requesting some account of the cause </w:t>
      </w:r>
      <w:r>
        <w:rPr>
          <w:noProof/>
        </w:rPr>
        <w:t>for</w:t>
      </w:r>
      <w:r w:rsidRPr="00596046">
        <w:rPr>
          <w:noProof/>
        </w:rPr>
        <w:t xml:space="preserve"> so sudden a proceeding. I thought it right upon this occasion to mention the uncertainty in which I was placed with respect to many things, which were reported to have taken place in the Volunteer arrangements without any communication to me, and that I was therefore at a complete loss to judge about the grounds of some uneasiness which had been expressed to me. I mentioned my observations of seeing accidentally in a return the names of two Field Officers as Commanding two Battalions of Volunteer Infantry at Portsm</w:t>
      </w:r>
      <w:r>
        <w:rPr>
          <w:noProof/>
        </w:rPr>
        <w:t>outh of whose recommendations or</w:t>
      </w:r>
      <w:r w:rsidRPr="00596046">
        <w:rPr>
          <w:noProof/>
        </w:rPr>
        <w:t xml:space="preserve"> appointments I had never heard. I reminded him of the original arrangement, which was made in consequence of great difficulties and displeasures amount the several parties at Portsmouth, when I prevailed upon them all to adopt a system, in order to </w:t>
      </w:r>
      <w:r>
        <w:rPr>
          <w:noProof/>
        </w:rPr>
        <w:t xml:space="preserve">prevent the prevelance of more obstacles in [?] - </w:t>
      </w:r>
      <w:r w:rsidRPr="00596046">
        <w:rPr>
          <w:noProof/>
        </w:rPr>
        <w:t>of equality of rank by agreement, that no Person immediately connected with the Place should have higher command than that of Captain of an independent company, and that I should recommend some Officer from the Line of the rank Field Officer to be, generally, at their head and to f</w:t>
      </w:r>
      <w:r>
        <w:rPr>
          <w:noProof/>
        </w:rPr>
        <w:t>orm them into discipline and fitness</w:t>
      </w:r>
      <w:r w:rsidRPr="00596046">
        <w:rPr>
          <w:noProof/>
        </w:rPr>
        <w:t xml:space="preserve"> for service, </w:t>
      </w:r>
      <w:r>
        <w:rPr>
          <w:noProof/>
        </w:rPr>
        <w:t>this Officer to receive permanen</w:t>
      </w:r>
      <w:r w:rsidRPr="00596046">
        <w:rPr>
          <w:noProof/>
        </w:rPr>
        <w:t xml:space="preserve">t pay. Some gentleman upon this </w:t>
      </w:r>
      <w:r w:rsidR="003F656D">
        <w:rPr>
          <w:noProof/>
        </w:rPr>
        <w:t>occasion</w:t>
      </w:r>
      <w:r w:rsidRPr="00596046">
        <w:rPr>
          <w:noProof/>
        </w:rPr>
        <w:t xml:space="preserve"> who during the late war had been Field Officers and who had with approbation been </w:t>
      </w:r>
      <w:r w:rsidR="003F656D">
        <w:rPr>
          <w:noProof/>
        </w:rPr>
        <w:t>now</w:t>
      </w:r>
      <w:r w:rsidRPr="00596046">
        <w:rPr>
          <w:noProof/>
        </w:rPr>
        <w:t xml:space="preserve"> </w:t>
      </w:r>
      <w:r w:rsidR="003F656D">
        <w:rPr>
          <w:noProof/>
        </w:rPr>
        <w:t>encouraged</w:t>
      </w:r>
      <w:r w:rsidRPr="00596046">
        <w:rPr>
          <w:noProof/>
        </w:rPr>
        <w:t xml:space="preserve"> to raise a Company agreed upon any propostion to accept Companies. And I recommended General Whitelock</w:t>
      </w:r>
      <w:r w:rsidR="00833ABD">
        <w:rPr>
          <w:noProof/>
        </w:rPr>
        <w:t>e</w:t>
      </w:r>
      <w:r w:rsidRPr="00596046">
        <w:rPr>
          <w:noProof/>
        </w:rPr>
        <w:t>'s desire Colonel Duke to be at the head of the plan with general concurrance. He however was immediately appointed an Inspecting Field Officer, in consequence of a plan then adopted, and when I proposed to recommend another Officer, I was told, that it would not be necessary, as an Inspecting Field Officer would be specifially appointed for Portsmouth</w:t>
      </w:r>
      <w:r w:rsidR="003F656D">
        <w:rPr>
          <w:noProof/>
        </w:rPr>
        <w:t xml:space="preserve"> etc</w:t>
      </w:r>
      <w:r w:rsidRPr="00596046">
        <w:rPr>
          <w:noProof/>
        </w:rPr>
        <w:t xml:space="preserve"> and which would answer every purpose. I was fully disposed from real opinion to acquiesce in this idea, and took it for granted that a proper person would be appointed, about which I did not otherwise interfere. Lieutenant Colonel Man</w:t>
      </w:r>
      <w:r w:rsidR="003F656D">
        <w:rPr>
          <w:noProof/>
        </w:rPr>
        <w:t>n</w:t>
      </w:r>
      <w:r w:rsidRPr="00596046">
        <w:rPr>
          <w:noProof/>
        </w:rPr>
        <w:t>ooch, whom I had not the honor to know, was appointed, and, I dare say is a very proper choice</w:t>
      </w:r>
      <w:r w:rsidR="00833ABD">
        <w:rPr>
          <w:noProof/>
        </w:rPr>
        <w:t>. But the newspapers some months</w:t>
      </w:r>
      <w:r w:rsidRPr="00596046">
        <w:rPr>
          <w:noProof/>
        </w:rPr>
        <w:t xml:space="preserve"> ago annouced a Major </w:t>
      </w:r>
      <w:r w:rsidR="003F656D">
        <w:rPr>
          <w:noProof/>
        </w:rPr>
        <w:t>Maxwell</w:t>
      </w:r>
      <w:r w:rsidRPr="00596046">
        <w:rPr>
          <w:noProof/>
        </w:rPr>
        <w:t xml:space="preserve"> to command a battalion of volunteers at Portsmouth on permanent duty. You will remember that I troubled you with a line about it and recieved your answer that the appointment was unknown to </w:t>
      </w:r>
      <w:r w:rsidR="003F656D">
        <w:rPr>
          <w:noProof/>
        </w:rPr>
        <w:t>you</w:t>
      </w:r>
      <w:r w:rsidRPr="00596046">
        <w:rPr>
          <w:noProof/>
        </w:rPr>
        <w:t>. I wrote to General Whitelock</w:t>
      </w:r>
      <w:r w:rsidR="00D92FBF">
        <w:rPr>
          <w:noProof/>
        </w:rPr>
        <w:t>e</w:t>
      </w:r>
      <w:r w:rsidRPr="00596046">
        <w:rPr>
          <w:noProof/>
        </w:rPr>
        <w:t xml:space="preserve"> and recieved his answer that it was a mistake, as </w:t>
      </w:r>
      <w:r w:rsidRPr="00D92FBF">
        <w:rPr>
          <w:noProof/>
          <w:u w:val="single"/>
        </w:rPr>
        <w:t>no permament duty had even been thought</w:t>
      </w:r>
      <w:r w:rsidRPr="00596046">
        <w:rPr>
          <w:noProof/>
        </w:rPr>
        <w:t xml:space="preserve"> of at Portsmouth. He however said not a word about the appointment itself; and I really supposed that also itself to have been a mistake, as not a hint of such a thing had been given to me. This however turn out to be a reality and in addition to it another Field Officer to command another Battalion of Volunteers without the knowledge of the Officers or men, without any intimation whatever of it to me - and I probably should not now have know</w:t>
      </w:r>
      <w:r w:rsidR="00D92FBF">
        <w:rPr>
          <w:noProof/>
        </w:rPr>
        <w:t>n</w:t>
      </w:r>
      <w:r w:rsidRPr="00596046">
        <w:rPr>
          <w:noProof/>
        </w:rPr>
        <w:t xml:space="preserve"> it, if I had not desired a general return of the whole Volunteer Force of Portsmouth from Colonel Mannooch instead of the return of </w:t>
      </w:r>
      <w:r w:rsidRPr="00596046">
        <w:rPr>
          <w:noProof/>
        </w:rPr>
        <w:lastRenderedPageBreak/>
        <w:t>each Company. The resignations followed immediately thereupon, and General Whitelock</w:t>
      </w:r>
      <w:r w:rsidR="00D92FBF">
        <w:rPr>
          <w:noProof/>
        </w:rPr>
        <w:t>e</w:t>
      </w:r>
      <w:r w:rsidRPr="00596046">
        <w:rPr>
          <w:noProof/>
        </w:rPr>
        <w:t>'s letter, which I enclose for your fresh consideration annouced them in a way whic</w:t>
      </w:r>
      <w:r w:rsidR="003F656D">
        <w:rPr>
          <w:noProof/>
        </w:rPr>
        <w:t>h suprised and alarmed me. To my</w:t>
      </w:r>
      <w:r w:rsidRPr="00596046">
        <w:rPr>
          <w:noProof/>
        </w:rPr>
        <w:t xml:space="preserve"> enquiry about the cause and</w:t>
      </w:r>
      <w:r w:rsidR="00D92FBF">
        <w:rPr>
          <w:noProof/>
        </w:rPr>
        <w:t xml:space="preserve"> to my intimation of ignorance a</w:t>
      </w:r>
      <w:r w:rsidRPr="00596046">
        <w:rPr>
          <w:noProof/>
        </w:rPr>
        <w:t>bout several material things</w:t>
      </w:r>
      <w:r w:rsidR="00D92FBF">
        <w:rPr>
          <w:noProof/>
        </w:rPr>
        <w:t xml:space="preserve"> I received an</w:t>
      </w:r>
      <w:r w:rsidRPr="00596046">
        <w:rPr>
          <w:noProof/>
        </w:rPr>
        <w:t xml:space="preserve"> answer, which I also beg leve to recommend to your notice as well as a copy of my reply. The matter so remains. But I am sorry to say, that I have recie</w:t>
      </w:r>
      <w:r w:rsidR="003F656D">
        <w:rPr>
          <w:noProof/>
        </w:rPr>
        <w:t>ved informatiom, which convinces</w:t>
      </w:r>
      <w:r w:rsidRPr="00596046">
        <w:rPr>
          <w:noProof/>
        </w:rPr>
        <w:t xml:space="preserve"> me, that very extraordinary harshness has been used towards these Gentlemen, and a mode of treatmen</w:t>
      </w:r>
      <w:r w:rsidR="003F656D">
        <w:rPr>
          <w:noProof/>
        </w:rPr>
        <w:t>t</w:t>
      </w:r>
      <w:r w:rsidRPr="00596046">
        <w:rPr>
          <w:noProof/>
        </w:rPr>
        <w:t xml:space="preserve"> of the Volunteers perfectly incomfortable to the nature of their </w:t>
      </w:r>
      <w:r w:rsidR="003F656D">
        <w:rPr>
          <w:noProof/>
        </w:rPr>
        <w:t>establishment</w:t>
      </w:r>
      <w:r w:rsidRPr="00596046">
        <w:rPr>
          <w:noProof/>
        </w:rPr>
        <w:t xml:space="preserve">. The Field Officers appointed seemed </w:t>
      </w:r>
      <w:r w:rsidR="00D92FBF">
        <w:rPr>
          <w:noProof/>
        </w:rPr>
        <w:t>indeed</w:t>
      </w:r>
      <w:r w:rsidRPr="00596046">
        <w:rPr>
          <w:noProof/>
        </w:rPr>
        <w:t xml:space="preserve"> to consider them as upon permanent duty and wished upon obedience to every </w:t>
      </w:r>
      <w:r w:rsidR="003F656D">
        <w:rPr>
          <w:noProof/>
        </w:rPr>
        <w:t>unexampled</w:t>
      </w:r>
      <w:r w:rsidRPr="00596046">
        <w:rPr>
          <w:noProof/>
        </w:rPr>
        <w:t xml:space="preserve"> order accordingly - had indeed it is evident, that the object has been to force out of the service every thing like a Gentleman and to intimidate the rest into absolute submission. They are to be Soldiers in the most exact point; and the hair</w:t>
      </w:r>
      <w:r w:rsidR="003712F4">
        <w:rPr>
          <w:noProof/>
        </w:rPr>
        <w:t xml:space="preserve"> not</w:t>
      </w:r>
      <w:r w:rsidRPr="00596046">
        <w:rPr>
          <w:noProof/>
        </w:rPr>
        <w:t xml:space="preserve"> cut into proper form, or any little matter of that</w:t>
      </w:r>
      <w:r w:rsidR="008B1D5B">
        <w:rPr>
          <w:noProof/>
        </w:rPr>
        <w:t xml:space="preserve"> kind recieves a threat of resentment</w:t>
      </w:r>
      <w:r w:rsidRPr="00596046">
        <w:rPr>
          <w:noProof/>
        </w:rPr>
        <w:t>. But I will spare you all this nonsense. I only wish to know what I shall do. I shall at all events act with the most perfect temper and moderat</w:t>
      </w:r>
      <w:r w:rsidR="003712F4">
        <w:rPr>
          <w:noProof/>
        </w:rPr>
        <w:t>ion; but you see how I am placed</w:t>
      </w:r>
      <w:r w:rsidRPr="00596046">
        <w:rPr>
          <w:noProof/>
        </w:rPr>
        <w:t xml:space="preserve"> and in what way I am only referred to, when occasion requires indispensibly my interference. I do not comprehend how the other appointment can with any possible </w:t>
      </w:r>
      <w:r w:rsidR="003712F4">
        <w:rPr>
          <w:noProof/>
        </w:rPr>
        <w:t>propriety</w:t>
      </w:r>
      <w:r w:rsidRPr="00596046">
        <w:rPr>
          <w:noProof/>
        </w:rPr>
        <w:t xml:space="preserve"> have taken place without any notice to me or call upon my recommendation. I have no view of personal gratification for I have no wish to obtrude any friend of mine. I am glad that I have not; for I should probably be mortified, as I have </w:t>
      </w:r>
      <w:r w:rsidRPr="008B1D5B">
        <w:rPr>
          <w:noProof/>
          <w:u w:val="single"/>
        </w:rPr>
        <w:t>never</w:t>
      </w:r>
      <w:r w:rsidRPr="00596046">
        <w:rPr>
          <w:noProof/>
        </w:rPr>
        <w:t xml:space="preserve"> in any instance since I have held my present situation, been honored wit</w:t>
      </w:r>
      <w:r w:rsidR="003712F4">
        <w:rPr>
          <w:noProof/>
        </w:rPr>
        <w:t>h</w:t>
      </w:r>
      <w:r w:rsidRPr="00596046">
        <w:rPr>
          <w:noProof/>
        </w:rPr>
        <w:t xml:space="preserve"> the slightest mark of attention out of line of mere recommendations of course under the acts </w:t>
      </w:r>
      <w:r w:rsidR="003712F4">
        <w:rPr>
          <w:noProof/>
        </w:rPr>
        <w:t xml:space="preserve">for purpose. And in the two instances I </w:t>
      </w:r>
      <w:r w:rsidRPr="00596046">
        <w:rPr>
          <w:noProof/>
        </w:rPr>
        <w:t xml:space="preserve">mention, </w:t>
      </w:r>
      <w:r w:rsidRPr="003712F4">
        <w:rPr>
          <w:noProof/>
          <w:u w:val="single"/>
        </w:rPr>
        <w:t>they</w:t>
      </w:r>
      <w:r w:rsidRPr="00596046">
        <w:rPr>
          <w:noProof/>
        </w:rPr>
        <w:t xml:space="preserve"> have all </w:t>
      </w:r>
      <w:r w:rsidRPr="003712F4">
        <w:rPr>
          <w:noProof/>
          <w:u w:val="single"/>
        </w:rPr>
        <w:t>out of course</w:t>
      </w:r>
      <w:r w:rsidRPr="00596046">
        <w:rPr>
          <w:noProof/>
        </w:rPr>
        <w:t xml:space="preserve"> and I think I may add, out of all common decorum or propriety been assumed by the Lieutenant Governor of Portsmouth. I care not about the thing or the persons - but I must not and I will not be exposed to the </w:t>
      </w:r>
      <w:r w:rsidR="003712F4">
        <w:rPr>
          <w:noProof/>
        </w:rPr>
        <w:t>fitfull</w:t>
      </w:r>
      <w:r w:rsidRPr="00596046">
        <w:rPr>
          <w:noProof/>
        </w:rPr>
        <w:t xml:space="preserve"> and absurd predicament of </w:t>
      </w:r>
      <w:r w:rsidR="003712F4">
        <w:rPr>
          <w:noProof/>
        </w:rPr>
        <w:t>being nominally</w:t>
      </w:r>
      <w:r w:rsidRPr="00596046">
        <w:rPr>
          <w:noProof/>
        </w:rPr>
        <w:t xml:space="preserve"> responsible for the conduct of measures, in which I am not allowed t</w:t>
      </w:r>
      <w:r w:rsidR="003712F4">
        <w:rPr>
          <w:noProof/>
        </w:rPr>
        <w:t>o have even common information.</w:t>
      </w:r>
    </w:p>
    <w:p w14:paraId="48DBB9EF" w14:textId="2CC14E05" w:rsidR="003712F4" w:rsidRDefault="003712F4" w:rsidP="00596046">
      <w:pPr>
        <w:rPr>
          <w:noProof/>
        </w:rPr>
      </w:pPr>
      <w:r>
        <w:rPr>
          <w:noProof/>
        </w:rPr>
        <w:t>Nothing, I delcare fr</w:t>
      </w:r>
      <w:r w:rsidR="001D1F45">
        <w:rPr>
          <w:noProof/>
        </w:rPr>
        <w:t>om my heart and soul, but an [?]</w:t>
      </w:r>
      <w:r>
        <w:rPr>
          <w:noProof/>
        </w:rPr>
        <w:t xml:space="preserve"> duty would induce me to sacrifice health comfort and fortune in the exercise of the</w:t>
      </w:r>
      <w:r w:rsidR="001D1F45">
        <w:rPr>
          <w:noProof/>
        </w:rPr>
        <w:t xml:space="preserve"> functions</w:t>
      </w:r>
      <w:r>
        <w:rPr>
          <w:noProof/>
        </w:rPr>
        <w:t xml:space="preserve"> of my station, and in seeki</w:t>
      </w:r>
      <w:r w:rsidR="001D1F45">
        <w:rPr>
          <w:noProof/>
        </w:rPr>
        <w:t>ng to promote the success of measures</w:t>
      </w:r>
      <w:r>
        <w:rPr>
          <w:noProof/>
        </w:rPr>
        <w:t xml:space="preserve"> directed by the Legislature and recommend by His Majesty’s Government under circumstances of peculiar exigency </w:t>
      </w:r>
      <w:r w:rsidR="001D1F45">
        <w:rPr>
          <w:noProof/>
        </w:rPr>
        <w:t xml:space="preserve">I can conscientiously assert, that I have laboured dis[?] to forward the view of every department of Government and I know not how </w:t>
      </w:r>
      <w:r w:rsidR="001D1F45" w:rsidRPr="001D1F45">
        <w:rPr>
          <w:noProof/>
          <w:u w:val="single"/>
        </w:rPr>
        <w:t>I can</w:t>
      </w:r>
      <w:r w:rsidR="001D1F45">
        <w:rPr>
          <w:noProof/>
        </w:rPr>
        <w:t xml:space="preserve"> have offended any. But after all my own case is not uppermost in my mind, I am very sollicitus to know how to proceed for the good of the service</w:t>
      </w:r>
      <w:r w:rsidR="005B3569">
        <w:rPr>
          <w:noProof/>
        </w:rPr>
        <w:t xml:space="preserve"> or the proper protection of tho</w:t>
      </w:r>
      <w:r w:rsidR="001D1F45">
        <w:rPr>
          <w:noProof/>
        </w:rPr>
        <w:t>se who are jealou</w:t>
      </w:r>
      <w:r w:rsidR="005B3569">
        <w:rPr>
          <w:noProof/>
        </w:rPr>
        <w:t>s</w:t>
      </w:r>
      <w:r w:rsidR="001D1F45">
        <w:rPr>
          <w:noProof/>
        </w:rPr>
        <w:t xml:space="preserve"> of it. I have not accepted the resignations at Portsmouth, but I have desired the Gentlemen to remain perfectly quiet till I can hear from you and at all events to act with the utmost temper and respect.</w:t>
      </w:r>
    </w:p>
    <w:p w14:paraId="3078D15A" w14:textId="23D45095" w:rsidR="001D1F45" w:rsidRDefault="001D1F45" w:rsidP="00596046">
      <w:pPr>
        <w:rPr>
          <w:noProof/>
        </w:rPr>
      </w:pPr>
      <w:r>
        <w:rPr>
          <w:noProof/>
        </w:rPr>
        <w:t>I am shocked to trouble you with such a scrawl, but I have absolutely no time to compress my statement into shorter compress. I hope, I shall never again have occa</w:t>
      </w:r>
      <w:r w:rsidR="00A17BC6">
        <w:rPr>
          <w:noProof/>
        </w:rPr>
        <w:t>s</w:t>
      </w:r>
      <w:r>
        <w:rPr>
          <w:noProof/>
        </w:rPr>
        <w:t>ion to run into such length.</w:t>
      </w:r>
    </w:p>
    <w:p w14:paraId="26044722" w14:textId="77777777" w:rsidR="001D1F45" w:rsidRDefault="001D1F45" w:rsidP="00596046">
      <w:pPr>
        <w:rPr>
          <w:noProof/>
        </w:rPr>
      </w:pPr>
      <w:r>
        <w:rPr>
          <w:noProof/>
        </w:rPr>
        <w:t>I have the honor to be with sincere respect</w:t>
      </w:r>
    </w:p>
    <w:p w14:paraId="0D29AA3D" w14:textId="2DC15C71" w:rsidR="001D1F45" w:rsidRDefault="00A17BC6" w:rsidP="00596046">
      <w:pPr>
        <w:rPr>
          <w:noProof/>
        </w:rPr>
      </w:pPr>
      <w:r>
        <w:rPr>
          <w:noProof/>
        </w:rPr>
        <w:t>And esteem</w:t>
      </w:r>
      <w:r w:rsidR="001D1F45">
        <w:rPr>
          <w:noProof/>
        </w:rPr>
        <w:t xml:space="preserve"> Dear Sir</w:t>
      </w:r>
    </w:p>
    <w:p w14:paraId="12749332" w14:textId="77777777" w:rsidR="001D1F45" w:rsidRDefault="001D1F45" w:rsidP="00596046">
      <w:pPr>
        <w:rPr>
          <w:noProof/>
        </w:rPr>
      </w:pPr>
      <w:r>
        <w:rPr>
          <w:noProof/>
        </w:rPr>
        <w:t>Your faithfull humble servant</w:t>
      </w:r>
    </w:p>
    <w:p w14:paraId="1D3F9F03" w14:textId="77777777" w:rsidR="001D1F45" w:rsidRDefault="001D1F45" w:rsidP="00596046">
      <w:pPr>
        <w:rPr>
          <w:noProof/>
        </w:rPr>
      </w:pPr>
      <w:r>
        <w:rPr>
          <w:noProof/>
        </w:rPr>
        <w:t>Bolton</w:t>
      </w:r>
    </w:p>
    <w:p w14:paraId="2CC3F242" w14:textId="77777777" w:rsidR="001D1F45" w:rsidRDefault="001D1F45" w:rsidP="00596046">
      <w:pPr>
        <w:rPr>
          <w:noProof/>
        </w:rPr>
      </w:pPr>
    </w:p>
    <w:p w14:paraId="7431A258" w14:textId="77777777" w:rsidR="001D1F45" w:rsidRDefault="001D1F45" w:rsidP="00596046">
      <w:pPr>
        <w:rPr>
          <w:noProof/>
        </w:rPr>
      </w:pPr>
      <w:r>
        <w:rPr>
          <w:noProof/>
        </w:rPr>
        <w:t>I thank you for your line about Lieutenant Colonel Milford and will seek to do the best I can to find a successor to him.</w:t>
      </w:r>
    </w:p>
    <w:p w14:paraId="2F2DF80A" w14:textId="77777777" w:rsidR="00596046" w:rsidRDefault="00596046" w:rsidP="00596046"/>
    <w:sectPr w:rsidR="0059604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EA4A8" w14:textId="77777777" w:rsidR="0045732A" w:rsidRDefault="0045732A" w:rsidP="0045732A">
      <w:pPr>
        <w:spacing w:after="0" w:line="240" w:lineRule="auto"/>
      </w:pPr>
      <w:r>
        <w:separator/>
      </w:r>
    </w:p>
  </w:endnote>
  <w:endnote w:type="continuationSeparator" w:id="0">
    <w:p w14:paraId="5CDDCEE9" w14:textId="77777777" w:rsidR="0045732A" w:rsidRDefault="0045732A" w:rsidP="0045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BA1A" w14:textId="77777777" w:rsidR="0045732A" w:rsidRDefault="00457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F321" w14:textId="1FD84F46" w:rsidR="0045732A" w:rsidRDefault="0045732A">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6829" w14:textId="77777777" w:rsidR="0045732A" w:rsidRDefault="0045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554D1" w14:textId="77777777" w:rsidR="0045732A" w:rsidRDefault="0045732A" w:rsidP="0045732A">
      <w:pPr>
        <w:spacing w:after="0" w:line="240" w:lineRule="auto"/>
      </w:pPr>
      <w:r>
        <w:separator/>
      </w:r>
    </w:p>
  </w:footnote>
  <w:footnote w:type="continuationSeparator" w:id="0">
    <w:p w14:paraId="30E64308" w14:textId="77777777" w:rsidR="0045732A" w:rsidRDefault="0045732A" w:rsidP="0045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C076" w14:textId="77777777" w:rsidR="0045732A" w:rsidRDefault="00457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6839" w14:textId="24EEF7E9" w:rsidR="0045732A" w:rsidRDefault="00AD0DF6" w:rsidP="00AD0DF6">
    <w:r>
      <w:t xml:space="preserve">Reference: </w:t>
    </w:r>
    <w:r>
      <w:rPr>
        <w:noProof/>
      </w:rPr>
      <w:t>The National Archives, London, HO50/107, Lord Bolton to</w:t>
    </w:r>
    <w:r>
      <w:rPr>
        <w:noProof/>
      </w:rPr>
      <w:t xml:space="preserve"> Charl</w:t>
    </w:r>
    <w:bookmarkStart w:id="0" w:name="_GoBack"/>
    <w:bookmarkEnd w:id="0"/>
    <w:r>
      <w:rPr>
        <w:noProof/>
      </w:rPr>
      <w:t>es Yorke, 1 February 1804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D607" w14:textId="77777777" w:rsidR="0045732A" w:rsidRDefault="00457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46"/>
    <w:rsid w:val="001D1F45"/>
    <w:rsid w:val="003712F4"/>
    <w:rsid w:val="003F656D"/>
    <w:rsid w:val="0045732A"/>
    <w:rsid w:val="00596046"/>
    <w:rsid w:val="005B3569"/>
    <w:rsid w:val="00633695"/>
    <w:rsid w:val="00703966"/>
    <w:rsid w:val="00833ABD"/>
    <w:rsid w:val="008B1D5B"/>
    <w:rsid w:val="00A17BC6"/>
    <w:rsid w:val="00AD0DF6"/>
    <w:rsid w:val="00BB6F05"/>
    <w:rsid w:val="00D92FBF"/>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5C6E"/>
  <w15:chartTrackingRefBased/>
  <w15:docId w15:val="{03681380-D225-42A0-962C-A52F5D7C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32A"/>
  </w:style>
  <w:style w:type="paragraph" w:styleId="Footer">
    <w:name w:val="footer"/>
    <w:basedOn w:val="Normal"/>
    <w:link w:val="FooterChar"/>
    <w:uiPriority w:val="99"/>
    <w:unhideWhenUsed/>
    <w:rsid w:val="00457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32A"/>
  </w:style>
  <w:style w:type="character" w:styleId="Hyperlink">
    <w:name w:val="Hyperlink"/>
    <w:basedOn w:val="DefaultParagraphFont"/>
    <w:uiPriority w:val="99"/>
    <w:semiHidden/>
    <w:unhideWhenUsed/>
    <w:rsid w:val="00457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8</cp:revision>
  <dcterms:created xsi:type="dcterms:W3CDTF">2016-01-08T14:56:00Z</dcterms:created>
  <dcterms:modified xsi:type="dcterms:W3CDTF">2016-07-14T18:14:00Z</dcterms:modified>
</cp:coreProperties>
</file>