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D317D" w14:textId="77777777" w:rsidR="00D0450B" w:rsidRDefault="00D0450B" w:rsidP="00D0450B">
      <w:pPr>
        <w:jc w:val="right"/>
        <w:rPr>
          <w:noProof/>
        </w:rPr>
      </w:pPr>
      <w:r>
        <w:rPr>
          <w:noProof/>
        </w:rPr>
        <w:t>London, Saturday morning 17 September 1803</w:t>
      </w:r>
    </w:p>
    <w:p w14:paraId="216036CB" w14:textId="77777777" w:rsidR="00D0450B" w:rsidRDefault="00D0450B" w:rsidP="00D0450B">
      <w:pPr>
        <w:rPr>
          <w:noProof/>
        </w:rPr>
      </w:pPr>
      <w:r>
        <w:rPr>
          <w:noProof/>
        </w:rPr>
        <w:t>Sir</w:t>
      </w:r>
    </w:p>
    <w:p w14:paraId="0322CDEF" w14:textId="24AE4581" w:rsidR="00D0450B" w:rsidRDefault="00D0450B" w:rsidP="00D0450B">
      <w:pPr>
        <w:rPr>
          <w:noProof/>
        </w:rPr>
      </w:pPr>
      <w:r>
        <w:rPr>
          <w:noProof/>
        </w:rPr>
        <w:t>I have the honor to recommend Mr Thomas Mottley now Cornet to be Lieutenant and Mr John Stewart to be Cornet in Lieutenant Colonel Hon</w:t>
      </w:r>
      <w:r w:rsidR="007B6017">
        <w:rPr>
          <w:noProof/>
        </w:rPr>
        <w:t>ou</w:t>
      </w:r>
      <w:r>
        <w:rPr>
          <w:noProof/>
        </w:rPr>
        <w:t>rable Henry Hood’s Gentlemen and Yeomanry Cavalry.</w:t>
      </w:r>
    </w:p>
    <w:p w14:paraId="69430889" w14:textId="0CF50F79" w:rsidR="00D0450B" w:rsidRDefault="00D0450B" w:rsidP="00D0450B">
      <w:pPr>
        <w:rPr>
          <w:noProof/>
        </w:rPr>
      </w:pPr>
      <w:r>
        <w:rPr>
          <w:noProof/>
        </w:rPr>
        <w:t>I also request permission to recommend Major Lor</w:t>
      </w:r>
      <w:r w:rsidR="007B6017">
        <w:rPr>
          <w:noProof/>
        </w:rPr>
        <w:t>d Hawell to be Lieutenant Colone</w:t>
      </w:r>
      <w:r>
        <w:rPr>
          <w:noProof/>
        </w:rPr>
        <w:t>l and Liuetenant George Uemal to be Captain of a Troop as also Thomas Kingscote Esquire to be Capt</w:t>
      </w:r>
      <w:r w:rsidR="007B6017">
        <w:rPr>
          <w:noProof/>
        </w:rPr>
        <w:t>ain of a Troop in his Gentleme</w:t>
      </w:r>
      <w:r>
        <w:rPr>
          <w:noProof/>
        </w:rPr>
        <w:t>n and Yeomanry Cavalry. And William Eggar and James War</w:t>
      </w:r>
      <w:r w:rsidR="007B6017">
        <w:rPr>
          <w:noProof/>
        </w:rPr>
        <w:t>d</w:t>
      </w:r>
      <w:r>
        <w:rPr>
          <w:noProof/>
        </w:rPr>
        <w:t xml:space="preserve"> to be Lieutenants and Thomas White Clements to be Cornet in the same. I likewise beg leave to recommend Captain George Cathery to be adjutant to the same.</w:t>
      </w:r>
    </w:p>
    <w:p w14:paraId="4BAB713F" w14:textId="0ACEF96C" w:rsidR="00D0450B" w:rsidRDefault="00D0450B" w:rsidP="00D0450B">
      <w:pPr>
        <w:rPr>
          <w:noProof/>
        </w:rPr>
      </w:pPr>
      <w:r>
        <w:rPr>
          <w:noProof/>
        </w:rPr>
        <w:t>I beg leave to repeat my reocmmendation of Mr John Strut (late Captain of Dragoons) to be Lieutenant in Captain Powlett’s troop, and to be adjutant to the battalion of Gentlem</w:t>
      </w:r>
      <w:r w:rsidR="007B6017">
        <w:rPr>
          <w:noProof/>
        </w:rPr>
        <w:t>e</w:t>
      </w:r>
      <w:r>
        <w:rPr>
          <w:noProof/>
        </w:rPr>
        <w:t>n and Yeomanry Cavalry commande</w:t>
      </w:r>
      <w:r w:rsidR="007B6017">
        <w:rPr>
          <w:noProof/>
        </w:rPr>
        <w:t>d</w:t>
      </w:r>
      <w:r>
        <w:rPr>
          <w:noProof/>
        </w:rPr>
        <w:t xml:space="preserve"> by Lieutenant Colonel Lefevre.</w:t>
      </w:r>
    </w:p>
    <w:p w14:paraId="0B2469F0" w14:textId="77777777" w:rsidR="00D0450B" w:rsidRDefault="00D0450B" w:rsidP="00D0450B">
      <w:pPr>
        <w:rPr>
          <w:noProof/>
        </w:rPr>
      </w:pPr>
      <w:r>
        <w:rPr>
          <w:noProof/>
        </w:rPr>
        <w:t>I also beg permssion to repeat my recommendation of the following gentlemen to be Lieutenants in Major W. Stewart Rose’s Corps of New Forest Rangers: Robert Smith</w:t>
      </w:r>
    </w:p>
    <w:p w14:paraId="0F00CCD2" w14:textId="77777777" w:rsidR="00D0450B" w:rsidRDefault="00D0450B" w:rsidP="00D0450B">
      <w:pPr>
        <w:rPr>
          <w:noProof/>
        </w:rPr>
      </w:pPr>
      <w:r>
        <w:rPr>
          <w:noProof/>
        </w:rPr>
        <w:t>John Rycroft Best</w:t>
      </w:r>
    </w:p>
    <w:p w14:paraId="2CBE4358" w14:textId="5CA12BC5" w:rsidR="00D0450B" w:rsidRDefault="007B5A61" w:rsidP="00D0450B">
      <w:pPr>
        <w:rPr>
          <w:noProof/>
        </w:rPr>
      </w:pPr>
      <w:r>
        <w:rPr>
          <w:noProof/>
        </w:rPr>
        <w:t>Edward Alexander Too</w:t>
      </w:r>
      <w:r w:rsidR="00D0450B">
        <w:rPr>
          <w:noProof/>
        </w:rPr>
        <w:t>mer</w:t>
      </w:r>
    </w:p>
    <w:p w14:paraId="1A2A6382" w14:textId="77777777" w:rsidR="00D0450B" w:rsidRDefault="00D0450B" w:rsidP="00D0450B">
      <w:pPr>
        <w:rPr>
          <w:noProof/>
        </w:rPr>
      </w:pPr>
      <w:r>
        <w:rPr>
          <w:noProof/>
        </w:rPr>
        <w:t>Edward Toomer</w:t>
      </w:r>
    </w:p>
    <w:p w14:paraId="67383237" w14:textId="2E191197" w:rsidR="00D0450B" w:rsidRDefault="00D0450B" w:rsidP="00D0450B">
      <w:pPr>
        <w:rPr>
          <w:noProof/>
        </w:rPr>
      </w:pPr>
      <w:r>
        <w:rPr>
          <w:noProof/>
        </w:rPr>
        <w:t>Thomas Hallowa</w:t>
      </w:r>
      <w:r w:rsidR="007B5A61">
        <w:rPr>
          <w:noProof/>
        </w:rPr>
        <w:t>y</w:t>
      </w:r>
    </w:p>
    <w:p w14:paraId="71EB4676" w14:textId="77777777" w:rsidR="00D0450B" w:rsidRDefault="00D0450B" w:rsidP="00D0450B">
      <w:pPr>
        <w:rPr>
          <w:noProof/>
        </w:rPr>
      </w:pPr>
      <w:r>
        <w:rPr>
          <w:noProof/>
        </w:rPr>
        <w:t>George Adams</w:t>
      </w:r>
    </w:p>
    <w:p w14:paraId="69FB1EF1" w14:textId="77777777" w:rsidR="00D0450B" w:rsidRDefault="00D0450B" w:rsidP="00D0450B">
      <w:pPr>
        <w:rPr>
          <w:noProof/>
        </w:rPr>
      </w:pPr>
      <w:r>
        <w:rPr>
          <w:noProof/>
        </w:rPr>
        <w:t xml:space="preserve">I have taken the liberty to leave with the proper officer in your department (according to your permission) the corrected list of names for officers to the several Corps raised in the County at large, and for the Garrison of Portsmouth, Gosport and vincinity in particular, and I have only very earnestly to request, that as these Corps, etc. have been long ago provisionly accepted and only delayed from official establishment by some doubt of </w:t>
      </w:r>
      <w:r>
        <w:rPr>
          <w:noProof/>
          <w:u w:val="single"/>
        </w:rPr>
        <w:t>general</w:t>
      </w:r>
      <w:r>
        <w:rPr>
          <w:noProof/>
        </w:rPr>
        <w:t xml:space="preserve"> import about division and separation, they ought all to be established from the 18</w:t>
      </w:r>
      <w:r w:rsidRPr="00D0450B">
        <w:rPr>
          <w:noProof/>
          <w:vertAlign w:val="superscript"/>
        </w:rPr>
        <w:t>th</w:t>
      </w:r>
      <w:r>
        <w:rPr>
          <w:noProof/>
        </w:rPr>
        <w:t xml:space="preserve"> or 22</w:t>
      </w:r>
      <w:r w:rsidRPr="00D0450B">
        <w:rPr>
          <w:noProof/>
          <w:vertAlign w:val="superscript"/>
        </w:rPr>
        <w:t>nd</w:t>
      </w:r>
      <w:r>
        <w:rPr>
          <w:noProof/>
        </w:rPr>
        <w:t xml:space="preserve"> of August at least, when I received express assurances of acceptance and I have for several weeks past given in the names of officer, etc.</w:t>
      </w:r>
    </w:p>
    <w:p w14:paraId="61DEE9FA" w14:textId="77777777" w:rsidR="00D0450B" w:rsidRDefault="00D0450B" w:rsidP="00D0450B">
      <w:pPr>
        <w:rPr>
          <w:noProof/>
        </w:rPr>
      </w:pPr>
      <w:r>
        <w:rPr>
          <w:noProof/>
        </w:rPr>
        <w:t>I have the honor to be</w:t>
      </w:r>
    </w:p>
    <w:p w14:paraId="3FC30146" w14:textId="77777777" w:rsidR="00D0450B" w:rsidRDefault="00D0450B" w:rsidP="00D0450B">
      <w:pPr>
        <w:rPr>
          <w:noProof/>
        </w:rPr>
      </w:pPr>
      <w:r>
        <w:rPr>
          <w:noProof/>
        </w:rPr>
        <w:t>Sir</w:t>
      </w:r>
    </w:p>
    <w:p w14:paraId="3714B206" w14:textId="77777777" w:rsidR="00D0450B" w:rsidRDefault="00D0450B" w:rsidP="00D0450B">
      <w:pPr>
        <w:rPr>
          <w:noProof/>
        </w:rPr>
      </w:pPr>
      <w:r>
        <w:rPr>
          <w:noProof/>
        </w:rPr>
        <w:t>Your most obedient humble servant</w:t>
      </w:r>
    </w:p>
    <w:p w14:paraId="2FFE509F" w14:textId="77777777" w:rsidR="00D0450B" w:rsidRDefault="00D0450B" w:rsidP="00D0450B">
      <w:pPr>
        <w:rPr>
          <w:noProof/>
        </w:rPr>
      </w:pPr>
      <w:r>
        <w:rPr>
          <w:noProof/>
        </w:rPr>
        <w:t>Bolton</w:t>
      </w:r>
    </w:p>
    <w:p w14:paraId="4A679F54" w14:textId="77777777" w:rsidR="00D0450B" w:rsidRDefault="00D0450B" w:rsidP="00D0450B">
      <w:pPr>
        <w:rPr>
          <w:noProof/>
        </w:rPr>
      </w:pPr>
    </w:p>
    <w:p w14:paraId="045842DE" w14:textId="4F95FE60" w:rsidR="00D0450B" w:rsidRDefault="00D0450B" w:rsidP="00D0450B">
      <w:r>
        <w:rPr>
          <w:noProof/>
        </w:rPr>
        <w:t>Right Hon</w:t>
      </w:r>
      <w:r w:rsidR="004639C6">
        <w:rPr>
          <w:noProof/>
        </w:rPr>
        <w:t>or</w:t>
      </w:r>
      <w:r>
        <w:rPr>
          <w:noProof/>
        </w:rPr>
        <w:t xml:space="preserve">ble Charles Yorke  </w:t>
      </w:r>
    </w:p>
    <w:sectPr w:rsidR="00D0450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A7B0B" w14:textId="77777777" w:rsidR="004639C6" w:rsidRDefault="004639C6" w:rsidP="004639C6">
      <w:pPr>
        <w:spacing w:after="0" w:line="240" w:lineRule="auto"/>
      </w:pPr>
      <w:r>
        <w:separator/>
      </w:r>
    </w:p>
  </w:endnote>
  <w:endnote w:type="continuationSeparator" w:id="0">
    <w:p w14:paraId="6BEA4E76" w14:textId="77777777" w:rsidR="004639C6" w:rsidRDefault="004639C6" w:rsidP="0046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A23C" w14:textId="77777777" w:rsidR="00F01BEA" w:rsidRDefault="00F01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922FE" w14:textId="041019E8" w:rsidR="004639C6" w:rsidRDefault="004639C6">
    <w:pPr>
      <w:pStyle w:val="Footer"/>
    </w:pPr>
    <w:r>
      <w:rPr>
        <w:rFonts w:ascii="Verdana" w:hAnsi="Verdana"/>
        <w:color w:val="000000"/>
        <w:sz w:val="18"/>
        <w:szCs w:val="18"/>
      </w:rPr>
      <w:t>Contains public sector information licensed under the Open Government Licence v3.0.</w:t>
    </w:r>
    <w:r>
      <w:t xml:space="preserve"> To view the licence, visit </w:t>
    </w:r>
    <w:hyperlink r:id="rId1" w:history="1">
      <w:r>
        <w:rPr>
          <w:rStyle w:val="Hyperlink"/>
        </w:rPr>
        <w:t>http://www.nationalarchives.gov.uk/doc/open-government-licence/version/3/</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1646" w14:textId="77777777" w:rsidR="00F01BEA" w:rsidRDefault="00F01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DE2C1" w14:textId="77777777" w:rsidR="004639C6" w:rsidRDefault="004639C6" w:rsidP="004639C6">
      <w:pPr>
        <w:spacing w:after="0" w:line="240" w:lineRule="auto"/>
      </w:pPr>
      <w:r>
        <w:separator/>
      </w:r>
    </w:p>
  </w:footnote>
  <w:footnote w:type="continuationSeparator" w:id="0">
    <w:p w14:paraId="2881C8F2" w14:textId="77777777" w:rsidR="004639C6" w:rsidRDefault="004639C6" w:rsidP="00463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B6F0" w14:textId="77777777" w:rsidR="00F01BEA" w:rsidRDefault="00F01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763B1" w14:textId="59D51F4F" w:rsidR="00F01BEA" w:rsidRDefault="00F01BEA" w:rsidP="00F01BEA">
    <w:r>
      <w:t xml:space="preserve">Reference: </w:t>
    </w:r>
    <w:r>
      <w:rPr>
        <w:noProof/>
      </w:rPr>
      <w:t>The National Archives, London, HO50/72, Lord Bolton to Char</w:t>
    </w:r>
    <w:r>
      <w:rPr>
        <w:noProof/>
      </w:rPr>
      <w:t>les Yorke, 17 September 1803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C3D0" w14:textId="77777777" w:rsidR="00F01BEA" w:rsidRDefault="00F01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0B"/>
    <w:rsid w:val="004639C6"/>
    <w:rsid w:val="00633695"/>
    <w:rsid w:val="007B5A61"/>
    <w:rsid w:val="007B6017"/>
    <w:rsid w:val="00970B29"/>
    <w:rsid w:val="00D0450B"/>
    <w:rsid w:val="00DB3126"/>
    <w:rsid w:val="00F01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5C1A"/>
  <w15:chartTrackingRefBased/>
  <w15:docId w15:val="{678DDBAC-BD38-4FC9-BE79-7FD5D81B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9C6"/>
  </w:style>
  <w:style w:type="paragraph" w:styleId="Footer">
    <w:name w:val="footer"/>
    <w:basedOn w:val="Normal"/>
    <w:link w:val="FooterChar"/>
    <w:uiPriority w:val="99"/>
    <w:unhideWhenUsed/>
    <w:rsid w:val="00463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9C6"/>
  </w:style>
  <w:style w:type="character" w:styleId="Hyperlink">
    <w:name w:val="Hyperlink"/>
    <w:basedOn w:val="DefaultParagraphFont"/>
    <w:uiPriority w:val="99"/>
    <w:semiHidden/>
    <w:unhideWhenUsed/>
    <w:rsid w:val="004639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vers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6</cp:revision>
  <dcterms:created xsi:type="dcterms:W3CDTF">2016-01-07T13:55:00Z</dcterms:created>
  <dcterms:modified xsi:type="dcterms:W3CDTF">2016-07-14T18:11:00Z</dcterms:modified>
</cp:coreProperties>
</file>